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A0DE" w14:textId="092C0464" w:rsidR="006035BA" w:rsidRDefault="00417DB6">
      <w:r>
        <w:t>This is a blank expense</w:t>
      </w:r>
    </w:p>
    <w:p w14:paraId="78B1340F" w14:textId="77777777" w:rsidR="00417DB6" w:rsidRDefault="00417DB6"/>
    <w:sectPr w:rsidR="0041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DB6"/>
    <w:rsid w:val="00417DB6"/>
    <w:rsid w:val="004F6F25"/>
    <w:rsid w:val="006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865A"/>
  <w15:chartTrackingRefBased/>
  <w15:docId w15:val="{9B52BEA6-F164-48C9-AA0E-51D561A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Bartell</dc:creator>
  <cp:keywords/>
  <dc:description/>
  <cp:lastModifiedBy>Chris Bartell</cp:lastModifiedBy>
  <cp:revision>1</cp:revision>
  <dcterms:created xsi:type="dcterms:W3CDTF">2023-03-14T00:28:00Z</dcterms:created>
  <dcterms:modified xsi:type="dcterms:W3CDTF">2023-03-14T00:29:00Z</dcterms:modified>
</cp:coreProperties>
</file>